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E13AD5" w:rsidRPr="00E13AD5">
        <w:t>Oprava trati v úseku Halenkov – Velké Karlovice</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13AD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E4189">
        <w:t>6332011</w:t>
      </w:r>
      <w:r w:rsidR="00E13AD5">
        <w:t>3</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E13AD5" w:rsidRPr="00E13AD5">
        <w:rPr>
          <w:b/>
        </w:rPr>
        <w:t>Oprava trati v úseku Halenkov – Velké Karlovice</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E13AD5">
        <w:rPr>
          <w:b/>
        </w:rPr>
        <w:t>října</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E13AD5">
        <w:rPr>
          <w:b/>
        </w:rPr>
        <w:t>října</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13AD5">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E64F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Správa železnic dopravní cesty,</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E64F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 Pavel Fryšták</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E64F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825A7">
                <w:rPr>
                  <w:rStyle w:val="Hypertextovodkaz"/>
                  <w:rFonts w:ascii="Verdana" w:hAnsi="Verdana"/>
                  <w:sz w:val="18"/>
                </w:rPr>
                <w:t>Frystak@szdc.cz</w:t>
              </w:r>
            </w:hyperlink>
            <w:r w:rsidR="003825A7">
              <w:rPr>
                <w:rStyle w:val="Hypertextovodkaz"/>
                <w:rFonts w:ascii="Verdana" w:hAnsi="Verdana"/>
                <w:sz w:val="18"/>
              </w:rPr>
              <w:t xml:space="preserve"> </w:t>
            </w:r>
            <w:r w:rsidR="003825A7">
              <w:rPr>
                <w:rFonts w:ascii="Verdana" w:hAnsi="Verdana" w:cstheme="minorHAnsi"/>
                <w:sz w:val="18"/>
              </w:rPr>
              <w:t xml:space="preserve"> </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724 163 417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13AD5" w:rsidTr="00794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13AD5" w:rsidRDefault="00ED29F1" w:rsidP="005A7872">
            <w:pPr>
              <w:pStyle w:val="Tabulka"/>
              <w:rPr>
                <w:rStyle w:val="Nadpisvtabulce"/>
                <w:b w:val="0"/>
              </w:rPr>
            </w:pPr>
            <w:r w:rsidRPr="00E13AD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13AD5" w:rsidRDefault="00794A65" w:rsidP="00E13AD5">
            <w:pPr>
              <w:pStyle w:val="Tabulka"/>
              <w:cnfStyle w:val="100000000000" w:firstRow="1" w:lastRow="0" w:firstColumn="0" w:lastColumn="0" w:oddVBand="0" w:evenVBand="0" w:oddHBand="0" w:evenHBand="0" w:firstRowFirstColumn="0" w:firstRowLastColumn="0" w:lastRowFirstColumn="0" w:lastRowLastColumn="0"/>
              <w:rPr>
                <w:sz w:val="18"/>
              </w:rPr>
            </w:pPr>
            <w:r w:rsidRPr="00E13AD5">
              <w:rPr>
                <w:sz w:val="18"/>
              </w:rPr>
              <w:t xml:space="preserve">p. </w:t>
            </w:r>
            <w:r w:rsidR="00E13AD5" w:rsidRPr="00E13AD5">
              <w:rPr>
                <w:sz w:val="18"/>
              </w:rPr>
              <w:t>Vladimír Gerža</w:t>
            </w:r>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Adresa</w:t>
            </w:r>
          </w:p>
        </w:tc>
        <w:tc>
          <w:tcPr>
            <w:tcW w:w="5812" w:type="dxa"/>
          </w:tcPr>
          <w:p w:rsidR="00ED29F1" w:rsidRPr="00E13AD5" w:rsidRDefault="00E13AD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sz w:val="18"/>
              </w:rPr>
              <w:t>Nerudova 1, 779 00 Olomouc</w:t>
            </w:r>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E-mail</w:t>
            </w:r>
          </w:p>
        </w:tc>
        <w:tc>
          <w:tcPr>
            <w:tcW w:w="5812" w:type="dxa"/>
          </w:tcPr>
          <w:p w:rsidR="00ED29F1" w:rsidRPr="00E13AD5" w:rsidRDefault="00E13AD5" w:rsidP="00E13A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E13AD5">
                <w:rPr>
                  <w:rStyle w:val="Hypertextovodkaz"/>
                  <w:rFonts w:ascii="Verdana" w:hAnsi="Verdana"/>
                  <w:sz w:val="18"/>
                </w:rPr>
                <w:t>Gerza@szdc.cz</w:t>
              </w:r>
            </w:hyperlink>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Telefon</w:t>
            </w:r>
          </w:p>
        </w:tc>
        <w:tc>
          <w:tcPr>
            <w:tcW w:w="5812" w:type="dxa"/>
          </w:tcPr>
          <w:p w:rsidR="00ED29F1" w:rsidRPr="00E13AD5" w:rsidRDefault="00E13AD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rFonts w:ascii="Verdana" w:hAnsi="Verdana" w:cstheme="minorHAnsi"/>
                <w:sz w:val="18"/>
              </w:rPr>
              <w:t>724 165 865</w:t>
            </w:r>
          </w:p>
        </w:tc>
      </w:tr>
    </w:tbl>
    <w:p w:rsidR="00ED29F1" w:rsidRDefault="00ED29F1" w:rsidP="00ED29F1">
      <w:pPr>
        <w:pStyle w:val="Textbezodsazen"/>
      </w:pPr>
    </w:p>
    <w:p w:rsidR="00E13AD5" w:rsidRDefault="00E13AD5" w:rsidP="00ED29F1">
      <w:pPr>
        <w:pStyle w:val="Textbezodsazen"/>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13AD5" w:rsidRPr="00E13AD5" w:rsidTr="00646C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13AD5" w:rsidRPr="00E13AD5" w:rsidRDefault="00E13AD5" w:rsidP="00646C5D">
            <w:pPr>
              <w:pStyle w:val="Tabulka"/>
              <w:rPr>
                <w:rStyle w:val="Nadpisvtabulce"/>
                <w:b w:val="0"/>
              </w:rPr>
            </w:pPr>
            <w:r w:rsidRPr="00E13AD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13AD5" w:rsidRPr="00E13AD5" w:rsidRDefault="00E13AD5" w:rsidP="00646C5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Ing. Jiří Vendel</w:t>
            </w:r>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Adresa</w:t>
            </w:r>
          </w:p>
        </w:tc>
        <w:tc>
          <w:tcPr>
            <w:tcW w:w="5812" w:type="dxa"/>
          </w:tcPr>
          <w:p w:rsidR="00E13AD5" w:rsidRPr="00E13AD5" w:rsidRDefault="00E13AD5" w:rsidP="00646C5D">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sz w:val="18"/>
              </w:rPr>
              <w:t>Nerudova 1, 779 00 Olomouc</w:t>
            </w:r>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E-mail</w:t>
            </w:r>
          </w:p>
        </w:tc>
        <w:tc>
          <w:tcPr>
            <w:tcW w:w="5812" w:type="dxa"/>
          </w:tcPr>
          <w:p w:rsidR="00E13AD5" w:rsidRPr="00E13AD5" w:rsidRDefault="00E13AD5" w:rsidP="00646C5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Pr>
                  <w:rStyle w:val="Hypertextovodkaz"/>
                </w:rPr>
                <w:t>Vendel@szdc.cz</w:t>
              </w:r>
            </w:hyperlink>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Telefon</w:t>
            </w:r>
          </w:p>
        </w:tc>
        <w:tc>
          <w:tcPr>
            <w:tcW w:w="5812" w:type="dxa"/>
          </w:tcPr>
          <w:p w:rsidR="00E13AD5" w:rsidRPr="00E13AD5" w:rsidRDefault="00E13AD5" w:rsidP="00646C5D">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724 644 327</w:t>
            </w:r>
          </w:p>
        </w:tc>
      </w:tr>
    </w:tbl>
    <w:p w:rsidR="00E13AD5" w:rsidRDefault="00E13AD5" w:rsidP="00ED29F1">
      <w:pPr>
        <w:pStyle w:val="Textbezodsazen"/>
      </w:pPr>
    </w:p>
    <w:p w:rsidR="00794A65" w:rsidRPr="00F95FBD" w:rsidRDefault="00794A65" w:rsidP="00794A65">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8E64F6"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8E64F6" w:rsidRDefault="00794A65" w:rsidP="00933F4F">
            <w:pPr>
              <w:pStyle w:val="Tabulka"/>
              <w:rPr>
                <w:rStyle w:val="Nadpisvtabulce"/>
                <w:b w:val="0"/>
              </w:rPr>
            </w:pPr>
            <w:r w:rsidRPr="008E64F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8E64F6" w:rsidRDefault="00794A65" w:rsidP="008E64F6">
            <w:pPr>
              <w:pStyle w:val="Tabulka"/>
              <w:cnfStyle w:val="100000000000" w:firstRow="1" w:lastRow="0" w:firstColumn="0" w:lastColumn="0" w:oddVBand="0" w:evenVBand="0" w:oddHBand="0" w:evenHBand="0" w:firstRowFirstColumn="0" w:firstRowLastColumn="0" w:lastRowFirstColumn="0" w:lastRowLastColumn="0"/>
              <w:rPr>
                <w:sz w:val="18"/>
              </w:rPr>
            </w:pPr>
            <w:r w:rsidRPr="008E64F6">
              <w:rPr>
                <w:sz w:val="18"/>
              </w:rPr>
              <w:t xml:space="preserve">p. </w:t>
            </w:r>
            <w:r w:rsidR="008E64F6" w:rsidRPr="008E64F6">
              <w:rPr>
                <w:sz w:val="18"/>
              </w:rPr>
              <w:t>Libor Pončík</w:t>
            </w:r>
          </w:p>
        </w:tc>
      </w:tr>
      <w:tr w:rsidR="00794A65" w:rsidRPr="008E64F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E64F6" w:rsidRDefault="00794A65" w:rsidP="00933F4F">
            <w:pPr>
              <w:pStyle w:val="Tabulka"/>
              <w:rPr>
                <w:sz w:val="18"/>
              </w:rPr>
            </w:pPr>
            <w:r w:rsidRPr="008E64F6">
              <w:rPr>
                <w:sz w:val="18"/>
              </w:rPr>
              <w:t>Adresa</w:t>
            </w:r>
          </w:p>
        </w:tc>
        <w:tc>
          <w:tcPr>
            <w:tcW w:w="5812" w:type="dxa"/>
          </w:tcPr>
          <w:p w:rsidR="00794A65" w:rsidRPr="008E64F6" w:rsidRDefault="008E64F6" w:rsidP="008E64F6">
            <w:pPr>
              <w:pStyle w:val="Tabulka"/>
              <w:cnfStyle w:val="000000000000" w:firstRow="0" w:lastRow="0" w:firstColumn="0" w:lastColumn="0" w:oddVBand="0" w:evenVBand="0" w:oddHBand="0" w:evenHBand="0" w:firstRowFirstColumn="0" w:firstRowLastColumn="0" w:lastRowFirstColumn="0" w:lastRowLastColumn="0"/>
              <w:rPr>
                <w:sz w:val="18"/>
              </w:rPr>
            </w:pPr>
            <w:r w:rsidRPr="008E64F6">
              <w:rPr>
                <w:sz w:val="18"/>
              </w:rPr>
              <w:t>Nemocniční 2165</w:t>
            </w:r>
            <w:r w:rsidR="00794A65" w:rsidRPr="008E64F6">
              <w:rPr>
                <w:sz w:val="18"/>
              </w:rPr>
              <w:t xml:space="preserve">, </w:t>
            </w:r>
            <w:r w:rsidRPr="008E64F6">
              <w:rPr>
                <w:sz w:val="18"/>
              </w:rPr>
              <w:t>755 01 Vsetín</w:t>
            </w:r>
          </w:p>
        </w:tc>
      </w:tr>
      <w:tr w:rsidR="00794A65" w:rsidRPr="008E64F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E64F6" w:rsidRDefault="00794A65" w:rsidP="00933F4F">
            <w:pPr>
              <w:pStyle w:val="Tabulka"/>
              <w:rPr>
                <w:sz w:val="18"/>
              </w:rPr>
            </w:pPr>
            <w:r w:rsidRPr="008E64F6">
              <w:rPr>
                <w:sz w:val="18"/>
              </w:rPr>
              <w:t>E-mail</w:t>
            </w:r>
          </w:p>
        </w:tc>
        <w:tc>
          <w:tcPr>
            <w:tcW w:w="5812" w:type="dxa"/>
          </w:tcPr>
          <w:p w:rsidR="00794A65" w:rsidRPr="008E64F6" w:rsidRDefault="008E64F6" w:rsidP="00933F4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8E64F6">
                <w:rPr>
                  <w:rStyle w:val="Hypertextovodkaz"/>
                  <w:noProof w:val="0"/>
                  <w:sz w:val="18"/>
                </w:rPr>
                <w:t>Poncik@szdc.cz</w:t>
              </w:r>
            </w:hyperlink>
            <w:r w:rsidR="00794A65" w:rsidRPr="008E64F6">
              <w:rPr>
                <w:sz w:val="18"/>
              </w:rPr>
              <w:t xml:space="preserve"> </w:t>
            </w:r>
          </w:p>
        </w:tc>
      </w:tr>
      <w:tr w:rsidR="00794A65" w:rsidRPr="008E64F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E64F6" w:rsidRDefault="00794A65" w:rsidP="00933F4F">
            <w:pPr>
              <w:pStyle w:val="Tabulka"/>
              <w:rPr>
                <w:sz w:val="18"/>
              </w:rPr>
            </w:pPr>
            <w:r w:rsidRPr="008E64F6">
              <w:rPr>
                <w:sz w:val="18"/>
              </w:rPr>
              <w:t>Telefon</w:t>
            </w:r>
          </w:p>
        </w:tc>
        <w:tc>
          <w:tcPr>
            <w:tcW w:w="5812" w:type="dxa"/>
          </w:tcPr>
          <w:p w:rsidR="00794A65" w:rsidRPr="008E64F6" w:rsidRDefault="008E64F6" w:rsidP="00933F4F">
            <w:pPr>
              <w:pStyle w:val="Tabulka"/>
              <w:cnfStyle w:val="000000000000" w:firstRow="0" w:lastRow="0" w:firstColumn="0" w:lastColumn="0" w:oddVBand="0" w:evenVBand="0" w:oddHBand="0" w:evenHBand="0" w:firstRowFirstColumn="0" w:firstRowLastColumn="0" w:lastRowFirstColumn="0" w:lastRowLastColumn="0"/>
              <w:rPr>
                <w:sz w:val="18"/>
              </w:rPr>
            </w:pPr>
            <w:r w:rsidRPr="008E64F6">
              <w:rPr>
                <w:sz w:val="18"/>
              </w:rPr>
              <w:t>602 264 108</w:t>
            </w:r>
          </w:p>
        </w:tc>
      </w:tr>
    </w:tbl>
    <w:p w:rsidR="00794A65" w:rsidRDefault="00794A65" w:rsidP="00794A65">
      <w:pPr>
        <w:pStyle w:val="Textbezodsazen"/>
      </w:pPr>
    </w:p>
    <w:p w:rsidR="008E64F6" w:rsidRDefault="008E64F6"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8E64F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ED29F1">
      <w:pPr>
        <w:pStyle w:val="Textbezodsazen"/>
      </w:pPr>
    </w:p>
    <w:p w:rsidR="008E64F6" w:rsidRPr="00F95FBD"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Default="008E64F6" w:rsidP="00165977">
      <w:pPr>
        <w:pStyle w:val="Tabulka"/>
      </w:pPr>
    </w:p>
    <w:p w:rsidR="008E64F6" w:rsidRDefault="008E64F6" w:rsidP="00165977">
      <w:pPr>
        <w:pStyle w:val="Tabulka"/>
      </w:pPr>
    </w:p>
    <w:p w:rsidR="008E64F6" w:rsidRDefault="008E64F6" w:rsidP="00165977">
      <w:pPr>
        <w:pStyle w:val="Tabulka"/>
      </w:pPr>
    </w:p>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165977" w:rsidRPr="00F95FBD" w:rsidRDefault="00165977" w:rsidP="00165977">
      <w:pPr>
        <w:pStyle w:val="Nadpistabulky"/>
        <w:rPr>
          <w:sz w:val="18"/>
          <w:szCs w:val="18"/>
        </w:rPr>
      </w:pPr>
      <w:bookmarkStart w:id="8" w:name="_GoBack"/>
      <w:bookmarkEnd w:id="8"/>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13AD5">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E13AD5">
              <w:rPr>
                <w:rFonts w:eastAsia="Times New Roman" w:cs="Calibri"/>
                <w:color w:val="000000"/>
                <w:sz w:val="18"/>
                <w:lang w:eastAsia="cs-CZ"/>
              </w:rPr>
              <w:t>2</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64F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64F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Vendel@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Gerza@szdc.cz" TargetMode="Externa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GrecnarJ@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Poncik@szd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AF6D6F-B931-4215-BCC8-A5D6E524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301</TotalTime>
  <Pages>19</Pages>
  <Words>4241</Words>
  <Characters>25028</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27</cp:revision>
  <cp:lastPrinted>2019-09-27T11:09:00Z</cp:lastPrinted>
  <dcterms:created xsi:type="dcterms:W3CDTF">2019-03-19T08:45:00Z</dcterms:created>
  <dcterms:modified xsi:type="dcterms:W3CDTF">2020-03-04T07:16:00Z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